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260B4" w14:textId="77777777" w:rsidR="00C56389" w:rsidRDefault="00C56389" w:rsidP="00C56389">
      <w:pPr>
        <w:pStyle w:val="Title"/>
      </w:pPr>
      <w:r w:rsidRPr="00B76F2A">
        <w:t>Minutes</w:t>
      </w:r>
    </w:p>
    <w:p w14:paraId="1714D9F9" w14:textId="77777777" w:rsidR="00C56389" w:rsidRPr="00C56389" w:rsidRDefault="00C56389" w:rsidP="00C56389">
      <w:pPr>
        <w:pStyle w:val="Heading1"/>
        <w:rPr>
          <w:rFonts w:ascii="Arial" w:hAnsi="Arial" w:cs="Arial"/>
        </w:rPr>
      </w:pPr>
      <w:r w:rsidRPr="00C56389">
        <w:rPr>
          <w:rFonts w:ascii="Arial" w:hAnsi="Arial" w:cs="Arial"/>
        </w:rPr>
        <w:t>Laurel Mountain PTA Minutes</w:t>
      </w:r>
    </w:p>
    <w:p w14:paraId="15FAE453" w14:textId="77777777" w:rsidR="00C56389" w:rsidRPr="00C56389" w:rsidRDefault="00C56389" w:rsidP="00C56389">
      <w:pPr>
        <w:rPr>
          <w:rFonts w:ascii="Arial" w:hAnsi="Arial" w:cs="Arial"/>
          <w:sz w:val="2"/>
        </w:rPr>
      </w:pPr>
    </w:p>
    <w:p w14:paraId="551606D6" w14:textId="77777777" w:rsidR="00C56389" w:rsidRPr="00A12A91" w:rsidRDefault="00C56389" w:rsidP="00C56389">
      <w:pPr>
        <w:rPr>
          <w:rFonts w:ascii="Arial" w:hAnsi="Arial" w:cs="Arial"/>
          <w:b/>
          <w:sz w:val="22"/>
          <w:szCs w:val="22"/>
        </w:rPr>
      </w:pPr>
      <w:r w:rsidRPr="00A12A91">
        <w:rPr>
          <w:rFonts w:ascii="Arial" w:hAnsi="Arial" w:cs="Arial"/>
          <w:b/>
          <w:sz w:val="22"/>
          <w:szCs w:val="22"/>
        </w:rPr>
        <w:t>General Meeting September 6, 2016</w:t>
      </w:r>
    </w:p>
    <w:p w14:paraId="491132E8" w14:textId="77777777" w:rsidR="00C56389" w:rsidRPr="00C56389" w:rsidRDefault="00C56389" w:rsidP="00C56389">
      <w:pPr>
        <w:rPr>
          <w:rFonts w:ascii="Arial" w:hAnsi="Arial" w:cs="Arial"/>
          <w:sz w:val="22"/>
          <w:szCs w:val="22"/>
        </w:rPr>
      </w:pPr>
      <w:r w:rsidRPr="00C56389">
        <w:rPr>
          <w:rFonts w:ascii="Arial" w:hAnsi="Arial" w:cs="Arial"/>
          <w:sz w:val="22"/>
          <w:szCs w:val="22"/>
        </w:rPr>
        <w:t>Michele Martin called the meeting to order at 6:50 p.m.   Quorum was met.</w:t>
      </w:r>
    </w:p>
    <w:p w14:paraId="33DACF17" w14:textId="77777777" w:rsidR="00C56389" w:rsidRPr="00C56389" w:rsidRDefault="00C56389" w:rsidP="00C56389">
      <w:pPr>
        <w:pStyle w:val="Heading2"/>
        <w:rPr>
          <w:rFonts w:ascii="Arial" w:hAnsi="Arial" w:cs="Arial"/>
          <w:sz w:val="24"/>
        </w:rPr>
      </w:pPr>
      <w:r w:rsidRPr="00C56389">
        <w:rPr>
          <w:rFonts w:ascii="Arial" w:hAnsi="Arial" w:cs="Arial"/>
          <w:sz w:val="24"/>
        </w:rPr>
        <w:t>Minutes</w:t>
      </w:r>
    </w:p>
    <w:p w14:paraId="6C4772E7" w14:textId="77777777" w:rsidR="00C56389" w:rsidRPr="00C56389" w:rsidRDefault="00C56389" w:rsidP="00C56389">
      <w:pPr>
        <w:spacing w:after="0"/>
        <w:rPr>
          <w:rFonts w:ascii="Arial" w:hAnsi="Arial" w:cs="Arial"/>
          <w:sz w:val="22"/>
          <w:szCs w:val="22"/>
        </w:rPr>
      </w:pPr>
      <w:r w:rsidRPr="00C56389">
        <w:rPr>
          <w:rFonts w:ascii="Arial" w:hAnsi="Arial" w:cs="Arial"/>
          <w:sz w:val="22"/>
          <w:szCs w:val="22"/>
        </w:rPr>
        <w:t xml:space="preserve">Copies of the minutes from the PTA general meeting held on May 20, 2016 were printed for review and approved. </w:t>
      </w:r>
    </w:p>
    <w:p w14:paraId="0C10080D" w14:textId="77777777" w:rsidR="00C56389" w:rsidRPr="00C56389" w:rsidRDefault="00C56389" w:rsidP="00C56389">
      <w:pPr>
        <w:spacing w:after="0"/>
        <w:rPr>
          <w:rFonts w:ascii="Arial" w:hAnsi="Arial" w:cs="Arial"/>
          <w:sz w:val="22"/>
          <w:szCs w:val="22"/>
        </w:rPr>
      </w:pPr>
    </w:p>
    <w:p w14:paraId="5E117F36" w14:textId="77777777" w:rsidR="00C56389" w:rsidRPr="00C56389" w:rsidRDefault="00C56389" w:rsidP="00C56389">
      <w:pPr>
        <w:spacing w:after="0"/>
        <w:rPr>
          <w:rFonts w:ascii="Arial" w:hAnsi="Arial" w:cs="Arial"/>
          <w:b/>
          <w:sz w:val="24"/>
        </w:rPr>
      </w:pPr>
      <w:r w:rsidRPr="00C56389">
        <w:rPr>
          <w:rFonts w:ascii="Arial" w:hAnsi="Arial" w:cs="Arial"/>
          <w:b/>
          <w:sz w:val="24"/>
        </w:rPr>
        <w:t>Treasurer’s statement</w:t>
      </w:r>
    </w:p>
    <w:p w14:paraId="604A2610" w14:textId="77777777" w:rsidR="00C56389" w:rsidRPr="00C56389" w:rsidRDefault="00C56389" w:rsidP="00C56389">
      <w:pPr>
        <w:spacing w:after="0"/>
        <w:rPr>
          <w:rFonts w:ascii="Arial" w:hAnsi="Arial" w:cs="Arial"/>
          <w:sz w:val="22"/>
          <w:szCs w:val="22"/>
        </w:rPr>
      </w:pPr>
      <w:r w:rsidRPr="00C56389">
        <w:rPr>
          <w:rFonts w:ascii="Arial" w:hAnsi="Arial" w:cs="Arial"/>
          <w:sz w:val="22"/>
          <w:szCs w:val="22"/>
        </w:rPr>
        <w:t xml:space="preserve">Copies of the treasurer’s report were printed for review and are available online. The Treasure’s Report was filed for audit.  </w:t>
      </w:r>
    </w:p>
    <w:p w14:paraId="17A31FC9" w14:textId="77777777" w:rsidR="00C56389" w:rsidRPr="00C56389" w:rsidRDefault="00C56389" w:rsidP="00C56389">
      <w:pPr>
        <w:spacing w:after="0"/>
        <w:rPr>
          <w:rFonts w:ascii="Arial" w:hAnsi="Arial" w:cs="Arial"/>
          <w:sz w:val="22"/>
          <w:szCs w:val="22"/>
        </w:rPr>
      </w:pPr>
      <w:r w:rsidRPr="00C56389">
        <w:rPr>
          <w:rFonts w:ascii="Arial" w:hAnsi="Arial" w:cs="Arial"/>
          <w:b/>
          <w:sz w:val="22"/>
          <w:szCs w:val="22"/>
        </w:rPr>
        <w:t>2016-2017 Budget Amendments</w:t>
      </w:r>
      <w:r w:rsidRPr="00C56389">
        <w:rPr>
          <w:rFonts w:ascii="Arial" w:hAnsi="Arial" w:cs="Arial"/>
          <w:sz w:val="22"/>
          <w:szCs w:val="22"/>
        </w:rPr>
        <w:t xml:space="preserve">—Budget amendments </w:t>
      </w:r>
      <w:r w:rsidR="00A36EBB">
        <w:rPr>
          <w:rFonts w:ascii="Arial" w:hAnsi="Arial" w:cs="Arial"/>
          <w:sz w:val="22"/>
          <w:szCs w:val="22"/>
        </w:rPr>
        <w:t xml:space="preserve">were </w:t>
      </w:r>
      <w:r w:rsidRPr="00C56389">
        <w:rPr>
          <w:rFonts w:ascii="Arial" w:hAnsi="Arial" w:cs="Arial"/>
          <w:sz w:val="22"/>
          <w:szCs w:val="22"/>
        </w:rPr>
        <w:t>approved to increase Reflections and Planner expenses, reduce LME grant.</w:t>
      </w:r>
    </w:p>
    <w:p w14:paraId="6807320A" w14:textId="77777777" w:rsidR="00C56389" w:rsidRPr="00C56389" w:rsidRDefault="00C56389" w:rsidP="00C56389">
      <w:pPr>
        <w:spacing w:after="0"/>
        <w:rPr>
          <w:rFonts w:ascii="Arial" w:hAnsi="Arial" w:cs="Arial"/>
          <w:color w:val="000000"/>
          <w:sz w:val="22"/>
          <w:szCs w:val="22"/>
        </w:rPr>
      </w:pPr>
      <w:r w:rsidRPr="00C56389">
        <w:rPr>
          <w:rFonts w:ascii="Arial" w:hAnsi="Arial" w:cs="Arial"/>
          <w:b/>
          <w:color w:val="000000"/>
          <w:sz w:val="22"/>
          <w:szCs w:val="22"/>
        </w:rPr>
        <w:t>2015-16 Financial Reconciliation</w:t>
      </w:r>
      <w:r w:rsidRPr="00C56389">
        <w:rPr>
          <w:rFonts w:ascii="Arial" w:hAnsi="Arial" w:cs="Arial"/>
          <w:color w:val="000000"/>
          <w:sz w:val="22"/>
          <w:szCs w:val="22"/>
        </w:rPr>
        <w:t>—reported by Johanna Westland; moved and seconded to be adopted per the finance committee’s recommendations.</w:t>
      </w:r>
    </w:p>
    <w:p w14:paraId="7717A988" w14:textId="77777777" w:rsidR="00C56389" w:rsidRPr="00C56389" w:rsidRDefault="00C56389" w:rsidP="00C56389">
      <w:pPr>
        <w:spacing w:after="0"/>
        <w:rPr>
          <w:rFonts w:ascii="Arial" w:hAnsi="Arial" w:cs="Arial"/>
          <w:b/>
          <w:sz w:val="24"/>
        </w:rPr>
      </w:pPr>
      <w:r w:rsidRPr="00C56389">
        <w:rPr>
          <w:rFonts w:ascii="Arial" w:hAnsi="Arial" w:cs="Arial"/>
          <w:sz w:val="22"/>
          <w:szCs w:val="22"/>
        </w:rPr>
        <w:br/>
      </w:r>
      <w:r w:rsidRPr="00C56389">
        <w:rPr>
          <w:rFonts w:ascii="Arial" w:hAnsi="Arial" w:cs="Arial"/>
          <w:b/>
          <w:sz w:val="24"/>
        </w:rPr>
        <w:t>Executive Committee Reports</w:t>
      </w:r>
    </w:p>
    <w:p w14:paraId="61CFC8EE" w14:textId="77777777" w:rsidR="00C56389" w:rsidRPr="00C56389" w:rsidRDefault="00C56389" w:rsidP="00C56389">
      <w:pPr>
        <w:spacing w:after="0"/>
        <w:rPr>
          <w:rFonts w:ascii="Arial" w:hAnsi="Arial" w:cs="Arial"/>
          <w:sz w:val="22"/>
          <w:szCs w:val="22"/>
        </w:rPr>
      </w:pPr>
      <w:r w:rsidRPr="00C56389">
        <w:rPr>
          <w:rFonts w:ascii="Arial" w:hAnsi="Arial" w:cs="Arial"/>
          <w:sz w:val="22"/>
          <w:szCs w:val="22"/>
        </w:rPr>
        <w:t xml:space="preserve">Executive Board Meeting report for the Executive Board Meeting on </w:t>
      </w:r>
      <w:r>
        <w:rPr>
          <w:rFonts w:ascii="Arial" w:hAnsi="Arial" w:cs="Arial"/>
          <w:sz w:val="22"/>
          <w:szCs w:val="22"/>
        </w:rPr>
        <w:t>August 22</w:t>
      </w:r>
      <w:r w:rsidRPr="00C56389">
        <w:rPr>
          <w:rFonts w:ascii="Arial" w:hAnsi="Arial" w:cs="Arial"/>
          <w:sz w:val="22"/>
          <w:szCs w:val="22"/>
        </w:rPr>
        <w:t>, 2016</w:t>
      </w:r>
    </w:p>
    <w:p w14:paraId="7B5C3C7B" w14:textId="77777777" w:rsidR="00C56389" w:rsidRPr="00C56389" w:rsidRDefault="00C56389" w:rsidP="00C56389">
      <w:pPr>
        <w:spacing w:after="0"/>
        <w:rPr>
          <w:rFonts w:ascii="Arial" w:hAnsi="Arial" w:cs="Arial"/>
          <w:sz w:val="22"/>
          <w:szCs w:val="22"/>
        </w:rPr>
      </w:pPr>
    </w:p>
    <w:p w14:paraId="1C893BB6" w14:textId="77777777" w:rsidR="00C56389" w:rsidRDefault="00C56389" w:rsidP="00C56389">
      <w:pPr>
        <w:spacing w:after="0"/>
        <w:rPr>
          <w:rFonts w:ascii="Arial" w:hAnsi="Arial" w:cs="Arial"/>
          <w:sz w:val="22"/>
          <w:szCs w:val="22"/>
        </w:rPr>
      </w:pPr>
      <w:r w:rsidRPr="00A36EBB">
        <w:rPr>
          <w:rFonts w:ascii="Arial" w:hAnsi="Arial" w:cs="Arial"/>
          <w:b/>
          <w:sz w:val="22"/>
          <w:szCs w:val="22"/>
        </w:rPr>
        <w:t>Principal’s Report</w:t>
      </w:r>
      <w:r w:rsidR="0053422C">
        <w:rPr>
          <w:rFonts w:ascii="Arial" w:hAnsi="Arial" w:cs="Arial"/>
          <w:sz w:val="22"/>
          <w:szCs w:val="22"/>
        </w:rPr>
        <w:t xml:space="preserve"> </w:t>
      </w:r>
      <w:r w:rsidRPr="00C56389">
        <w:rPr>
          <w:rFonts w:ascii="Arial" w:hAnsi="Arial" w:cs="Arial"/>
          <w:sz w:val="22"/>
          <w:szCs w:val="22"/>
        </w:rPr>
        <w:t>—</w:t>
      </w:r>
      <w:r w:rsidR="0053422C">
        <w:rPr>
          <w:rFonts w:ascii="Arial" w:hAnsi="Arial" w:cs="Arial"/>
          <w:sz w:val="22"/>
          <w:szCs w:val="22"/>
        </w:rPr>
        <w:t xml:space="preserve"> </w:t>
      </w:r>
      <w:r>
        <w:rPr>
          <w:rFonts w:ascii="Arial" w:hAnsi="Arial" w:cs="Arial"/>
          <w:sz w:val="22"/>
          <w:szCs w:val="22"/>
        </w:rPr>
        <w:t xml:space="preserve">Johanna Kelley, speaking for </w:t>
      </w:r>
      <w:r w:rsidRPr="00C56389">
        <w:rPr>
          <w:rFonts w:ascii="Arial" w:hAnsi="Arial" w:cs="Arial"/>
          <w:sz w:val="22"/>
          <w:szCs w:val="22"/>
        </w:rPr>
        <w:t>Jan Richards</w:t>
      </w:r>
      <w:r>
        <w:rPr>
          <w:rFonts w:ascii="Arial" w:hAnsi="Arial" w:cs="Arial"/>
          <w:sz w:val="22"/>
          <w:szCs w:val="22"/>
        </w:rPr>
        <w:t xml:space="preserve">, thanked </w:t>
      </w:r>
      <w:r w:rsidR="0053422C">
        <w:rPr>
          <w:rFonts w:ascii="Arial" w:hAnsi="Arial" w:cs="Arial"/>
          <w:sz w:val="22"/>
          <w:szCs w:val="22"/>
        </w:rPr>
        <w:t xml:space="preserve">everyone </w:t>
      </w:r>
      <w:r>
        <w:rPr>
          <w:rFonts w:ascii="Arial" w:hAnsi="Arial" w:cs="Arial"/>
          <w:sz w:val="22"/>
          <w:szCs w:val="22"/>
        </w:rPr>
        <w:t xml:space="preserve">for coming to club night and </w:t>
      </w:r>
      <w:r w:rsidR="0053422C">
        <w:rPr>
          <w:rFonts w:ascii="Arial" w:hAnsi="Arial" w:cs="Arial"/>
          <w:sz w:val="22"/>
          <w:szCs w:val="22"/>
        </w:rPr>
        <w:t>spoke about RRISD grants</w:t>
      </w:r>
      <w:r w:rsidRPr="00C56389">
        <w:rPr>
          <w:rFonts w:ascii="Arial" w:hAnsi="Arial" w:cs="Arial"/>
          <w:sz w:val="22"/>
          <w:szCs w:val="22"/>
        </w:rPr>
        <w:t xml:space="preserve">.  LME </w:t>
      </w:r>
      <w:r w:rsidR="0053422C">
        <w:rPr>
          <w:rFonts w:ascii="Arial" w:hAnsi="Arial" w:cs="Arial"/>
          <w:sz w:val="22"/>
          <w:szCs w:val="22"/>
        </w:rPr>
        <w:t>was awarded a $75,000 grant to develop a space near the current playground into a natural playground that includes sensory play features, construct an outdoor classroom and performance amphitheater, and improve the trail around the campus.  The project will increase accessibility for younger students and students with mobility disabilities to our outdoor spaces.</w:t>
      </w:r>
      <w:bookmarkStart w:id="0" w:name="_GoBack"/>
      <w:bookmarkEnd w:id="0"/>
    </w:p>
    <w:p w14:paraId="57C486DD" w14:textId="77777777" w:rsidR="00C56389" w:rsidRPr="0053422C" w:rsidRDefault="0053422C" w:rsidP="00C56389">
      <w:pPr>
        <w:spacing w:after="0"/>
        <w:rPr>
          <w:rFonts w:ascii="Arial" w:hAnsi="Arial" w:cs="Arial"/>
          <w:sz w:val="22"/>
          <w:szCs w:val="22"/>
        </w:rPr>
      </w:pPr>
      <w:r>
        <w:rPr>
          <w:rFonts w:ascii="Arial" w:hAnsi="Arial" w:cs="Arial"/>
          <w:sz w:val="22"/>
          <w:szCs w:val="22"/>
        </w:rPr>
        <w:t>Johanna Kelley also announced that 100% teachers have joined the LME PTA.</w:t>
      </w:r>
    </w:p>
    <w:p w14:paraId="2976ACA5" w14:textId="77777777" w:rsidR="00C56389" w:rsidRPr="00C56389" w:rsidRDefault="00C56389" w:rsidP="00C56389">
      <w:pPr>
        <w:spacing w:after="0"/>
        <w:rPr>
          <w:rFonts w:ascii="Arial" w:hAnsi="Arial" w:cs="Arial"/>
          <w:b/>
          <w:sz w:val="24"/>
        </w:rPr>
      </w:pPr>
    </w:p>
    <w:p w14:paraId="48CA000C" w14:textId="77777777" w:rsidR="00C56389" w:rsidRPr="00C56389" w:rsidRDefault="00C56389" w:rsidP="00C56389">
      <w:pPr>
        <w:spacing w:after="0"/>
        <w:rPr>
          <w:rFonts w:ascii="Arial" w:hAnsi="Arial" w:cs="Arial"/>
          <w:b/>
          <w:sz w:val="24"/>
        </w:rPr>
      </w:pPr>
      <w:r w:rsidRPr="00C56389">
        <w:rPr>
          <w:rFonts w:ascii="Arial" w:hAnsi="Arial" w:cs="Arial"/>
          <w:b/>
          <w:sz w:val="24"/>
        </w:rPr>
        <w:t>New business</w:t>
      </w:r>
    </w:p>
    <w:p w14:paraId="0870987E" w14:textId="77777777" w:rsidR="0053422C" w:rsidRDefault="0053422C" w:rsidP="00C56389">
      <w:pPr>
        <w:rPr>
          <w:rFonts w:ascii="Arial" w:hAnsi="Arial" w:cs="Arial"/>
          <w:sz w:val="22"/>
          <w:szCs w:val="22"/>
        </w:rPr>
      </w:pPr>
      <w:r>
        <w:rPr>
          <w:rFonts w:ascii="Arial" w:hAnsi="Arial" w:cs="Arial"/>
          <w:b/>
          <w:sz w:val="22"/>
          <w:szCs w:val="22"/>
        </w:rPr>
        <w:t>Parent Education</w:t>
      </w:r>
      <w:r w:rsidR="00C56389" w:rsidRPr="00C56389">
        <w:rPr>
          <w:rFonts w:ascii="Arial" w:hAnsi="Arial" w:cs="Arial"/>
          <w:b/>
          <w:sz w:val="22"/>
          <w:szCs w:val="22"/>
        </w:rPr>
        <w:t xml:space="preserve">: </w:t>
      </w:r>
      <w:r w:rsidR="00C56389" w:rsidRPr="00C56389">
        <w:rPr>
          <w:rFonts w:ascii="Arial" w:hAnsi="Arial" w:cs="Arial"/>
          <w:sz w:val="22"/>
          <w:szCs w:val="22"/>
        </w:rPr>
        <w:t xml:space="preserve"> </w:t>
      </w:r>
      <w:r>
        <w:rPr>
          <w:rFonts w:ascii="Arial" w:hAnsi="Arial" w:cs="Arial"/>
          <w:sz w:val="22"/>
          <w:szCs w:val="22"/>
        </w:rPr>
        <w:t>Veronique Phelan introduced herself as the Parent Education chair and is available for any questions from parents during the year</w:t>
      </w:r>
      <w:r w:rsidR="00C56389" w:rsidRPr="00C56389">
        <w:rPr>
          <w:rFonts w:ascii="Arial" w:hAnsi="Arial" w:cs="Arial"/>
          <w:sz w:val="22"/>
          <w:szCs w:val="22"/>
        </w:rPr>
        <w:t xml:space="preserve">. </w:t>
      </w:r>
    </w:p>
    <w:p w14:paraId="6296BBDD" w14:textId="77777777" w:rsidR="00C56389" w:rsidRDefault="0053422C" w:rsidP="00C56389">
      <w:pPr>
        <w:rPr>
          <w:rFonts w:ascii="Arial" w:hAnsi="Arial" w:cs="Arial"/>
          <w:sz w:val="22"/>
          <w:szCs w:val="22"/>
        </w:rPr>
      </w:pPr>
      <w:r w:rsidRPr="0053422C">
        <w:rPr>
          <w:rFonts w:ascii="Arial" w:hAnsi="Arial" w:cs="Arial"/>
          <w:b/>
          <w:sz w:val="22"/>
          <w:szCs w:val="22"/>
        </w:rPr>
        <w:t xml:space="preserve">Reflections: </w:t>
      </w:r>
      <w:r w:rsidR="00C56389" w:rsidRPr="0053422C">
        <w:rPr>
          <w:rFonts w:ascii="Arial" w:hAnsi="Arial" w:cs="Arial"/>
          <w:b/>
          <w:sz w:val="22"/>
          <w:szCs w:val="22"/>
        </w:rPr>
        <w:t xml:space="preserve"> </w:t>
      </w:r>
      <w:proofErr w:type="spellStart"/>
      <w:r w:rsidRPr="0053422C">
        <w:rPr>
          <w:rFonts w:ascii="Arial" w:hAnsi="Arial" w:cs="Arial"/>
          <w:sz w:val="22"/>
          <w:szCs w:val="22"/>
        </w:rPr>
        <w:t>Suchi</w:t>
      </w:r>
      <w:proofErr w:type="spellEnd"/>
      <w:r w:rsidRPr="0053422C">
        <w:rPr>
          <w:rFonts w:ascii="Arial" w:hAnsi="Arial" w:cs="Arial"/>
          <w:sz w:val="22"/>
          <w:szCs w:val="22"/>
        </w:rPr>
        <w:t xml:space="preserve"> </w:t>
      </w:r>
      <w:proofErr w:type="spellStart"/>
      <w:r w:rsidRPr="0053422C">
        <w:rPr>
          <w:rFonts w:ascii="Arial" w:hAnsi="Arial" w:cs="Arial"/>
          <w:sz w:val="22"/>
          <w:szCs w:val="22"/>
        </w:rPr>
        <w:t>Gururaj</w:t>
      </w:r>
      <w:proofErr w:type="spellEnd"/>
      <w:r>
        <w:rPr>
          <w:rFonts w:ascii="Arial" w:hAnsi="Arial" w:cs="Arial"/>
          <w:sz w:val="22"/>
          <w:szCs w:val="22"/>
        </w:rPr>
        <w:t xml:space="preserve"> introduced herself as Reflections chair and spoke about Reflections, the national PTA arts program.  </w:t>
      </w:r>
      <w:proofErr w:type="spellStart"/>
      <w:r>
        <w:rPr>
          <w:rFonts w:ascii="Arial" w:hAnsi="Arial" w:cs="Arial"/>
          <w:sz w:val="22"/>
          <w:szCs w:val="22"/>
        </w:rPr>
        <w:t>Suchi</w:t>
      </w:r>
      <w:proofErr w:type="spellEnd"/>
      <w:r>
        <w:rPr>
          <w:rFonts w:ascii="Arial" w:hAnsi="Arial" w:cs="Arial"/>
          <w:sz w:val="22"/>
          <w:szCs w:val="22"/>
        </w:rPr>
        <w:t xml:space="preserve"> encouraged students to submit their entries in the competition.</w:t>
      </w:r>
    </w:p>
    <w:p w14:paraId="4BB1FFED" w14:textId="77777777" w:rsidR="008C5293" w:rsidRDefault="008C5293" w:rsidP="00C56389">
      <w:pPr>
        <w:rPr>
          <w:rFonts w:ascii="Arial" w:hAnsi="Arial" w:cs="Arial"/>
          <w:sz w:val="22"/>
          <w:szCs w:val="22"/>
        </w:rPr>
      </w:pPr>
      <w:r w:rsidRPr="008C5293">
        <w:rPr>
          <w:rFonts w:ascii="Arial" w:hAnsi="Arial" w:cs="Arial"/>
          <w:b/>
          <w:sz w:val="22"/>
          <w:szCs w:val="22"/>
        </w:rPr>
        <w:t>PTA News</w:t>
      </w:r>
      <w:r>
        <w:rPr>
          <w:rFonts w:ascii="Arial" w:hAnsi="Arial" w:cs="Arial"/>
          <w:sz w:val="22"/>
          <w:szCs w:val="22"/>
        </w:rPr>
        <w:t>:  PTA membership drive – it is time to enroll in the PTA – the goal is 750 members and the current number is 476.  After enrolling with the PTA, members can buy yearbooks, spirit wear, directories.</w:t>
      </w:r>
    </w:p>
    <w:p w14:paraId="06B3FD7E" w14:textId="77777777" w:rsidR="008C5293" w:rsidRDefault="008C5293" w:rsidP="00C56389">
      <w:pPr>
        <w:rPr>
          <w:rFonts w:ascii="Arial" w:hAnsi="Arial" w:cs="Arial"/>
          <w:sz w:val="22"/>
          <w:szCs w:val="22"/>
        </w:rPr>
      </w:pPr>
      <w:r>
        <w:rPr>
          <w:rFonts w:ascii="Arial" w:hAnsi="Arial" w:cs="Arial"/>
          <w:sz w:val="22"/>
          <w:szCs w:val="22"/>
        </w:rPr>
        <w:t>Family Picnic is October 14</w:t>
      </w:r>
      <w:r w:rsidRPr="00327262">
        <w:rPr>
          <w:rFonts w:ascii="Arial" w:hAnsi="Arial" w:cs="Arial"/>
          <w:sz w:val="22"/>
          <w:szCs w:val="22"/>
        </w:rPr>
        <w:t>th</w:t>
      </w:r>
      <w:r>
        <w:rPr>
          <w:rFonts w:ascii="Arial" w:hAnsi="Arial" w:cs="Arial"/>
          <w:sz w:val="22"/>
          <w:szCs w:val="22"/>
        </w:rPr>
        <w:t>.</w:t>
      </w:r>
    </w:p>
    <w:p w14:paraId="42108ECF" w14:textId="77777777" w:rsidR="008C5293" w:rsidRPr="00327262" w:rsidRDefault="008C5293" w:rsidP="00C56389">
      <w:pPr>
        <w:rPr>
          <w:rFonts w:ascii="Arial" w:hAnsi="Arial" w:cs="Arial"/>
          <w:sz w:val="22"/>
          <w:szCs w:val="22"/>
        </w:rPr>
      </w:pPr>
      <w:r>
        <w:rPr>
          <w:rFonts w:ascii="Arial" w:hAnsi="Arial" w:cs="Arial"/>
          <w:sz w:val="22"/>
          <w:szCs w:val="22"/>
        </w:rPr>
        <w:t>Clothes Closet:  Westwood HS and McNeil holding drive – parents were encouraged to donate new underwear &amp; socks, gently worn clothing.</w:t>
      </w:r>
    </w:p>
    <w:p w14:paraId="10437258" w14:textId="77777777" w:rsidR="00C56389" w:rsidRPr="00327262" w:rsidRDefault="00C56389" w:rsidP="00C56389">
      <w:pPr>
        <w:spacing w:after="0"/>
        <w:rPr>
          <w:rFonts w:ascii="Arial" w:hAnsi="Arial" w:cs="Arial"/>
          <w:b/>
          <w:sz w:val="22"/>
          <w:szCs w:val="22"/>
        </w:rPr>
      </w:pPr>
      <w:r w:rsidRPr="00327262">
        <w:rPr>
          <w:rFonts w:ascii="Arial" w:hAnsi="Arial" w:cs="Arial"/>
          <w:b/>
          <w:sz w:val="22"/>
          <w:szCs w:val="22"/>
        </w:rPr>
        <w:t xml:space="preserve">Adjournment </w:t>
      </w:r>
      <w:r w:rsidRPr="00327262">
        <w:rPr>
          <w:rFonts w:ascii="Arial" w:hAnsi="Arial" w:cs="Arial"/>
          <w:sz w:val="22"/>
          <w:szCs w:val="22"/>
        </w:rPr>
        <w:t xml:space="preserve">-- Adjournment at </w:t>
      </w:r>
      <w:r w:rsidR="008C5293" w:rsidRPr="00327262">
        <w:rPr>
          <w:rFonts w:ascii="Arial" w:hAnsi="Arial" w:cs="Arial"/>
          <w:sz w:val="22"/>
          <w:szCs w:val="22"/>
        </w:rPr>
        <w:t>7:01p.m</w:t>
      </w:r>
      <w:r w:rsidRPr="00327262">
        <w:rPr>
          <w:rFonts w:ascii="Arial" w:hAnsi="Arial" w:cs="Arial"/>
          <w:sz w:val="22"/>
          <w:szCs w:val="22"/>
        </w:rPr>
        <w:t>.</w:t>
      </w:r>
      <w:r w:rsidRPr="00327262">
        <w:rPr>
          <w:rFonts w:ascii="Arial" w:hAnsi="Arial" w:cs="Arial"/>
          <w:b/>
          <w:sz w:val="22"/>
          <w:szCs w:val="22"/>
        </w:rPr>
        <w:t xml:space="preserve">  </w:t>
      </w:r>
    </w:p>
    <w:sectPr w:rsidR="00C56389" w:rsidRPr="00327262" w:rsidSect="00C56389">
      <w:footerReference w:type="default" r:id="rId7"/>
      <w:pgSz w:w="12240" w:h="15840"/>
      <w:pgMar w:top="126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E1504" w14:textId="77777777" w:rsidR="00000000" w:rsidRDefault="00327262">
      <w:pPr>
        <w:spacing w:after="0"/>
      </w:pPr>
      <w:r>
        <w:separator/>
      </w:r>
    </w:p>
  </w:endnote>
  <w:endnote w:type="continuationSeparator" w:id="0">
    <w:p w14:paraId="126A2F69" w14:textId="77777777" w:rsidR="00000000" w:rsidRDefault="003272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656F7" w14:textId="77777777" w:rsidR="0053422C" w:rsidRDefault="0053422C" w:rsidP="00C56389">
    <w:pPr>
      <w:pStyle w:val="Footer"/>
      <w:jc w:val="center"/>
    </w:pPr>
    <w:r>
      <w:fldChar w:fldCharType="begin"/>
    </w:r>
    <w:r>
      <w:instrText xml:space="preserve"> PAGE </w:instrText>
    </w:r>
    <w:r>
      <w:fldChar w:fldCharType="separate"/>
    </w:r>
    <w:r w:rsidR="00A36EBB">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3F38C" w14:textId="77777777" w:rsidR="00000000" w:rsidRDefault="00327262">
      <w:pPr>
        <w:spacing w:after="0"/>
      </w:pPr>
      <w:r>
        <w:separator/>
      </w:r>
    </w:p>
  </w:footnote>
  <w:footnote w:type="continuationSeparator" w:id="0">
    <w:p w14:paraId="33E705D7" w14:textId="77777777" w:rsidR="00000000" w:rsidRDefault="0032726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89"/>
    <w:rsid w:val="001805ED"/>
    <w:rsid w:val="00327262"/>
    <w:rsid w:val="0053422C"/>
    <w:rsid w:val="008C5293"/>
    <w:rsid w:val="00A12A91"/>
    <w:rsid w:val="00A36EBB"/>
    <w:rsid w:val="00C5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2D3E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89"/>
    <w:pPr>
      <w:spacing w:after="200"/>
    </w:pPr>
    <w:rPr>
      <w:rFonts w:eastAsia="Times New Roman" w:cs="Times New Roman"/>
      <w:sz w:val="18"/>
    </w:rPr>
  </w:style>
  <w:style w:type="paragraph" w:styleId="Heading1">
    <w:name w:val="heading 1"/>
    <w:basedOn w:val="Normal"/>
    <w:next w:val="Normal"/>
    <w:link w:val="Heading1Char"/>
    <w:qFormat/>
    <w:rsid w:val="00C56389"/>
    <w:pPr>
      <w:spacing w:before="120" w:after="40"/>
      <w:outlineLvl w:val="0"/>
    </w:pPr>
    <w:rPr>
      <w:b/>
      <w:sz w:val="22"/>
    </w:rPr>
  </w:style>
  <w:style w:type="paragraph" w:styleId="Heading2">
    <w:name w:val="heading 2"/>
    <w:basedOn w:val="Normal"/>
    <w:next w:val="Normal"/>
    <w:link w:val="Heading2Char"/>
    <w:qFormat/>
    <w:rsid w:val="00C56389"/>
    <w:pPr>
      <w:spacing w:before="120" w:after="40"/>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389"/>
    <w:rPr>
      <w:rFonts w:eastAsia="Times New Roman" w:cs="Times New Roman"/>
      <w:b/>
      <w:sz w:val="22"/>
    </w:rPr>
  </w:style>
  <w:style w:type="character" w:customStyle="1" w:styleId="Heading2Char">
    <w:name w:val="Heading 2 Char"/>
    <w:basedOn w:val="DefaultParagraphFont"/>
    <w:link w:val="Heading2"/>
    <w:rsid w:val="00C56389"/>
    <w:rPr>
      <w:rFonts w:eastAsia="Times New Roman" w:cs="Times New Roman"/>
      <w:b/>
      <w:sz w:val="20"/>
    </w:rPr>
  </w:style>
  <w:style w:type="paragraph" w:styleId="Footer">
    <w:name w:val="footer"/>
    <w:basedOn w:val="Normal"/>
    <w:link w:val="FooterChar"/>
    <w:semiHidden/>
    <w:unhideWhenUsed/>
    <w:rsid w:val="00C56389"/>
    <w:pPr>
      <w:tabs>
        <w:tab w:val="center" w:pos="4320"/>
        <w:tab w:val="right" w:pos="8640"/>
      </w:tabs>
    </w:pPr>
  </w:style>
  <w:style w:type="character" w:customStyle="1" w:styleId="FooterChar">
    <w:name w:val="Footer Char"/>
    <w:basedOn w:val="DefaultParagraphFont"/>
    <w:link w:val="Footer"/>
    <w:semiHidden/>
    <w:rsid w:val="00C56389"/>
    <w:rPr>
      <w:rFonts w:eastAsia="Times New Roman" w:cs="Times New Roman"/>
      <w:sz w:val="18"/>
    </w:rPr>
  </w:style>
  <w:style w:type="paragraph" w:styleId="Title">
    <w:name w:val="Title"/>
    <w:basedOn w:val="Normal"/>
    <w:next w:val="Normal"/>
    <w:link w:val="TitleChar"/>
    <w:qFormat/>
    <w:rsid w:val="00C56389"/>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C56389"/>
    <w:rPr>
      <w:rFonts w:asciiTheme="majorHAnsi" w:eastAsia="Times New Roman" w:hAnsiTheme="majorHAnsi" w:cs="Times New Roman"/>
      <w:b/>
      <w:caps/>
      <w:color w:val="7F7F7F" w:themeColor="text1" w:themeTint="80"/>
      <w:sz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89"/>
    <w:pPr>
      <w:spacing w:after="200"/>
    </w:pPr>
    <w:rPr>
      <w:rFonts w:eastAsia="Times New Roman" w:cs="Times New Roman"/>
      <w:sz w:val="18"/>
    </w:rPr>
  </w:style>
  <w:style w:type="paragraph" w:styleId="Heading1">
    <w:name w:val="heading 1"/>
    <w:basedOn w:val="Normal"/>
    <w:next w:val="Normal"/>
    <w:link w:val="Heading1Char"/>
    <w:qFormat/>
    <w:rsid w:val="00C56389"/>
    <w:pPr>
      <w:spacing w:before="120" w:after="40"/>
      <w:outlineLvl w:val="0"/>
    </w:pPr>
    <w:rPr>
      <w:b/>
      <w:sz w:val="22"/>
    </w:rPr>
  </w:style>
  <w:style w:type="paragraph" w:styleId="Heading2">
    <w:name w:val="heading 2"/>
    <w:basedOn w:val="Normal"/>
    <w:next w:val="Normal"/>
    <w:link w:val="Heading2Char"/>
    <w:qFormat/>
    <w:rsid w:val="00C56389"/>
    <w:pPr>
      <w:spacing w:before="120" w:after="40"/>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389"/>
    <w:rPr>
      <w:rFonts w:eastAsia="Times New Roman" w:cs="Times New Roman"/>
      <w:b/>
      <w:sz w:val="22"/>
    </w:rPr>
  </w:style>
  <w:style w:type="character" w:customStyle="1" w:styleId="Heading2Char">
    <w:name w:val="Heading 2 Char"/>
    <w:basedOn w:val="DefaultParagraphFont"/>
    <w:link w:val="Heading2"/>
    <w:rsid w:val="00C56389"/>
    <w:rPr>
      <w:rFonts w:eastAsia="Times New Roman" w:cs="Times New Roman"/>
      <w:b/>
      <w:sz w:val="20"/>
    </w:rPr>
  </w:style>
  <w:style w:type="paragraph" w:styleId="Footer">
    <w:name w:val="footer"/>
    <w:basedOn w:val="Normal"/>
    <w:link w:val="FooterChar"/>
    <w:semiHidden/>
    <w:unhideWhenUsed/>
    <w:rsid w:val="00C56389"/>
    <w:pPr>
      <w:tabs>
        <w:tab w:val="center" w:pos="4320"/>
        <w:tab w:val="right" w:pos="8640"/>
      </w:tabs>
    </w:pPr>
  </w:style>
  <w:style w:type="character" w:customStyle="1" w:styleId="FooterChar">
    <w:name w:val="Footer Char"/>
    <w:basedOn w:val="DefaultParagraphFont"/>
    <w:link w:val="Footer"/>
    <w:semiHidden/>
    <w:rsid w:val="00C56389"/>
    <w:rPr>
      <w:rFonts w:eastAsia="Times New Roman" w:cs="Times New Roman"/>
      <w:sz w:val="18"/>
    </w:rPr>
  </w:style>
  <w:style w:type="paragraph" w:styleId="Title">
    <w:name w:val="Title"/>
    <w:basedOn w:val="Normal"/>
    <w:next w:val="Normal"/>
    <w:link w:val="TitleChar"/>
    <w:qFormat/>
    <w:rsid w:val="00C56389"/>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C56389"/>
    <w:rPr>
      <w:rFonts w:asciiTheme="majorHAnsi" w:eastAsia="Times New Roman" w:hAnsiTheme="majorHAnsi" w:cs="Times New Roman"/>
      <w:b/>
      <w:caps/>
      <w:color w:val="7F7F7F" w:themeColor="text1" w:themeTint="8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90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320</Words>
  <Characters>1830</Characters>
  <Application>Microsoft Macintosh Word</Application>
  <DocSecurity>0</DocSecurity>
  <Lines>15</Lines>
  <Paragraphs>4</Paragraphs>
  <ScaleCrop>false</ScaleCrop>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Bresser</dc:creator>
  <cp:keywords/>
  <dc:description/>
  <cp:lastModifiedBy>Kevin  Bresser</cp:lastModifiedBy>
  <cp:revision>4</cp:revision>
  <cp:lastPrinted>2016-11-15T15:33:00Z</cp:lastPrinted>
  <dcterms:created xsi:type="dcterms:W3CDTF">2016-09-08T13:13:00Z</dcterms:created>
  <dcterms:modified xsi:type="dcterms:W3CDTF">2016-11-15T15:33:00Z</dcterms:modified>
</cp:coreProperties>
</file>